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0F6" w14:textId="77777777" w:rsidR="00976F50" w:rsidRPr="00584E93" w:rsidRDefault="00976F50" w:rsidP="00976F50">
      <w:pPr>
        <w:jc w:val="center"/>
        <w:rPr>
          <w:b/>
          <w:sz w:val="28"/>
          <w:szCs w:val="28"/>
        </w:rPr>
      </w:pPr>
      <w:r w:rsidRPr="00584E93">
        <w:rPr>
          <w:b/>
          <w:sz w:val="28"/>
          <w:szCs w:val="28"/>
        </w:rPr>
        <w:t>Camelot Round Table Association, Inc</w:t>
      </w:r>
    </w:p>
    <w:p w14:paraId="6CEEF3F1" w14:textId="6423659F" w:rsidR="00976F50" w:rsidRPr="00584E93" w:rsidRDefault="009E3F7E" w:rsidP="00976F50">
      <w:pPr>
        <w:jc w:val="center"/>
        <w:rPr>
          <w:b/>
          <w:sz w:val="28"/>
          <w:szCs w:val="28"/>
        </w:rPr>
      </w:pPr>
      <w:r>
        <w:rPr>
          <w:b/>
          <w:sz w:val="28"/>
          <w:szCs w:val="28"/>
        </w:rPr>
        <w:t>Novem</w:t>
      </w:r>
      <w:r w:rsidR="00243893">
        <w:rPr>
          <w:b/>
          <w:sz w:val="28"/>
          <w:szCs w:val="28"/>
        </w:rPr>
        <w:t>ber 1</w:t>
      </w:r>
      <w:r>
        <w:rPr>
          <w:b/>
          <w:sz w:val="28"/>
          <w:szCs w:val="28"/>
        </w:rPr>
        <w:t>6</w:t>
      </w:r>
      <w:r w:rsidR="00976F50" w:rsidRPr="00584E93">
        <w:rPr>
          <w:b/>
          <w:sz w:val="28"/>
          <w:szCs w:val="28"/>
        </w:rPr>
        <w:t>,2022</w:t>
      </w:r>
    </w:p>
    <w:p w14:paraId="261157F1" w14:textId="77777777" w:rsidR="00976F50" w:rsidRPr="00584E93" w:rsidRDefault="00976F50" w:rsidP="00976F50">
      <w:pPr>
        <w:jc w:val="center"/>
        <w:rPr>
          <w:b/>
          <w:sz w:val="28"/>
          <w:szCs w:val="28"/>
        </w:rPr>
      </w:pPr>
      <w:r w:rsidRPr="00584E93">
        <w:rPr>
          <w:b/>
          <w:sz w:val="28"/>
          <w:szCs w:val="28"/>
        </w:rPr>
        <w:t>Board Meeting Minutes</w:t>
      </w:r>
    </w:p>
    <w:p w14:paraId="026787E7" w14:textId="4E577D13" w:rsidR="00976F50" w:rsidRDefault="00976F50" w:rsidP="00976F50">
      <w:r w:rsidRPr="00976F50">
        <w:t>Call to Order</w:t>
      </w:r>
      <w:r>
        <w:t>- 6:3</w:t>
      </w:r>
      <w:r w:rsidR="00243893">
        <w:t>0</w:t>
      </w:r>
      <w:r>
        <w:t>p.m.</w:t>
      </w:r>
    </w:p>
    <w:p w14:paraId="58D56A1B" w14:textId="77777777" w:rsidR="00976F50" w:rsidRDefault="00976F50" w:rsidP="00976F50">
      <w:r>
        <w:t>Pledge of Allegiance</w:t>
      </w:r>
    </w:p>
    <w:p w14:paraId="0E5468B4" w14:textId="77777777" w:rsidR="00976F50" w:rsidRDefault="00976F50" w:rsidP="00976F50">
      <w:pPr>
        <w:pStyle w:val="ListParagraph"/>
        <w:numPr>
          <w:ilvl w:val="0"/>
          <w:numId w:val="2"/>
        </w:numPr>
      </w:pPr>
      <w:r>
        <w:t>Recognition of a Quorum</w:t>
      </w:r>
    </w:p>
    <w:p w14:paraId="313C511E" w14:textId="2285B130" w:rsidR="004B7C01" w:rsidRDefault="00976F50" w:rsidP="00032B1E">
      <w:pPr>
        <w:ind w:left="360"/>
      </w:pPr>
      <w:r>
        <w:t>Members Present: Mike DeCesari, Dustin (Joe P.) Schoettmer, Steve Knee</w:t>
      </w:r>
      <w:r w:rsidR="004B7C01">
        <w:t>,</w:t>
      </w:r>
      <w:r w:rsidR="002D0D87">
        <w:t xml:space="preserve"> Thomas McCoy,</w:t>
      </w:r>
      <w:r w:rsidR="00032B1E">
        <w:t xml:space="preserve"> Ryan Millinger</w:t>
      </w:r>
      <w:r w:rsidR="00FE3733">
        <w:t>, Kip Clark</w:t>
      </w:r>
      <w:r w:rsidR="009E3F7E">
        <w:t xml:space="preserve">, Nikki Haley, Scott Pedigo(arrived late) </w:t>
      </w:r>
    </w:p>
    <w:p w14:paraId="6D379850" w14:textId="225F7DCC" w:rsidR="00243893" w:rsidRDefault="00243893" w:rsidP="00032B1E">
      <w:pPr>
        <w:ind w:left="360"/>
      </w:pPr>
      <w:r>
        <w:t xml:space="preserve">Members not Present: </w:t>
      </w:r>
      <w:r w:rsidR="009E3F7E">
        <w:t>Ryan Murphy</w:t>
      </w:r>
    </w:p>
    <w:p w14:paraId="7200ACA2" w14:textId="57B1E844" w:rsidR="004B7C01" w:rsidRDefault="00A23FA1" w:rsidP="004B7C01">
      <w:pPr>
        <w:pStyle w:val="ListParagraph"/>
        <w:numPr>
          <w:ilvl w:val="0"/>
          <w:numId w:val="2"/>
        </w:numPr>
      </w:pPr>
      <w:r>
        <w:t>Approval of Minutes</w:t>
      </w:r>
      <w:r w:rsidR="00087C8B">
        <w:t xml:space="preserve"> as amended</w:t>
      </w:r>
      <w:r>
        <w:t>-</w:t>
      </w:r>
      <w:r w:rsidR="009E3F7E">
        <w:t xml:space="preserve">October 19 </w:t>
      </w:r>
      <w:r>
        <w:t>, 2022</w:t>
      </w:r>
    </w:p>
    <w:p w14:paraId="1EEBC0A9" w14:textId="7EF52DD7" w:rsidR="00A23FA1" w:rsidRDefault="00A23FA1" w:rsidP="00A23FA1">
      <w:pPr>
        <w:ind w:left="360"/>
      </w:pPr>
      <w:r>
        <w:t xml:space="preserve">Motion made by </w:t>
      </w:r>
      <w:r w:rsidR="009E3F7E">
        <w:t>Mike Decesari</w:t>
      </w:r>
      <w:r w:rsidR="00E67F26">
        <w:t>,</w:t>
      </w:r>
      <w:r>
        <w:t xml:space="preserve"> second by </w:t>
      </w:r>
      <w:r w:rsidR="009E3F7E">
        <w:t>Thomas McCoy</w:t>
      </w:r>
      <w:r>
        <w:t xml:space="preserve"> to approve the minutes. Motion carried</w:t>
      </w:r>
    </w:p>
    <w:p w14:paraId="554AC5F8" w14:textId="77777777" w:rsidR="00A23FA1" w:rsidRDefault="00A23FA1" w:rsidP="00A23FA1">
      <w:pPr>
        <w:pStyle w:val="ListParagraph"/>
        <w:numPr>
          <w:ilvl w:val="0"/>
          <w:numId w:val="2"/>
        </w:numPr>
      </w:pPr>
      <w:r>
        <w:t>Recognition of Members and Guests</w:t>
      </w:r>
    </w:p>
    <w:p w14:paraId="3099AC3D" w14:textId="77777777" w:rsidR="00A23FA1" w:rsidRDefault="00A23FA1" w:rsidP="00A23FA1">
      <w:pPr>
        <w:pStyle w:val="ListParagraph"/>
        <w:ind w:left="1440"/>
      </w:pPr>
      <w:r>
        <w:t>Member comments are welcome at this time. When recognized, stand and state your name as well as your lot number. Please limit comments to no more than 4 minutes.</w:t>
      </w:r>
    </w:p>
    <w:p w14:paraId="2368B294" w14:textId="3748F5D5" w:rsidR="009A1BA2" w:rsidRDefault="00E70486" w:rsidP="0028794E">
      <w:pPr>
        <w:pStyle w:val="ListParagraph"/>
        <w:numPr>
          <w:ilvl w:val="0"/>
          <w:numId w:val="2"/>
        </w:numPr>
      </w:pPr>
      <w:r>
        <w:t xml:space="preserve">Finance Report: </w:t>
      </w:r>
      <w:r w:rsidR="00F277F1">
        <w:t>Joe P.</w:t>
      </w:r>
      <w:r w:rsidR="0028794E">
        <w:t xml:space="preserve"> No Report Nothing from ACM/Real Manage</w:t>
      </w:r>
    </w:p>
    <w:p w14:paraId="2D167806" w14:textId="76776DF5" w:rsidR="004341F0" w:rsidRDefault="004341F0" w:rsidP="004341F0">
      <w:pPr>
        <w:ind w:left="360"/>
      </w:pPr>
      <w:r>
        <w:t>V.</w:t>
      </w:r>
      <w:r>
        <w:tab/>
        <w:t xml:space="preserve">        Club Reports</w:t>
      </w:r>
    </w:p>
    <w:p w14:paraId="3B61499A" w14:textId="734DB4AF" w:rsidR="005744D1" w:rsidRDefault="005744D1" w:rsidP="004771F5">
      <w:pPr>
        <w:ind w:left="1440"/>
      </w:pPr>
      <w:r>
        <w:t xml:space="preserve">A.   </w:t>
      </w:r>
      <w:r w:rsidR="003B6F6F">
        <w:t>Activities</w:t>
      </w:r>
      <w:r w:rsidR="00FE3733">
        <w:t xml:space="preserve"> Club</w:t>
      </w:r>
      <w:r w:rsidR="006525E0">
        <w:t xml:space="preserve"> </w:t>
      </w:r>
      <w:r w:rsidR="00FE3733">
        <w:t>-</w:t>
      </w:r>
      <w:r w:rsidR="006525E0">
        <w:t xml:space="preserve"> </w:t>
      </w:r>
      <w:r w:rsidR="00FE3733">
        <w:t xml:space="preserve">Kip Clark </w:t>
      </w:r>
      <w:r w:rsidR="004771F5">
        <w:t>–</w:t>
      </w:r>
      <w:r w:rsidR="004016BE">
        <w:t xml:space="preserve"> </w:t>
      </w:r>
      <w:r w:rsidR="004771F5">
        <w:t>Santa’s Breakfast being held Sat Dec 10</w:t>
      </w:r>
      <w:r w:rsidR="004771F5" w:rsidRPr="004771F5">
        <w:rPr>
          <w:vertAlign w:val="superscript"/>
        </w:rPr>
        <w:t>th</w:t>
      </w:r>
      <w:r w:rsidR="004771F5">
        <w:t>, 8-11:30am,  Annual Cookie exchange to be announced late</w:t>
      </w:r>
    </w:p>
    <w:p w14:paraId="049F67DB" w14:textId="55B8EB31" w:rsidR="005744D1" w:rsidRDefault="005744D1" w:rsidP="00DB1FFC">
      <w:pPr>
        <w:ind w:left="1440"/>
      </w:pPr>
      <w:r>
        <w:t xml:space="preserve">B.   </w:t>
      </w:r>
      <w:r w:rsidR="003B6F6F">
        <w:t>Sportsman’s</w:t>
      </w:r>
      <w:r w:rsidR="006525E0">
        <w:t xml:space="preserve"> Club – </w:t>
      </w:r>
      <w:r w:rsidR="004771F5">
        <w:t>New Shirts have been ordered, getting ready for Ice fishing tournament</w:t>
      </w:r>
      <w:r w:rsidR="00DB1FFC">
        <w:t xml:space="preserve"> January 28</w:t>
      </w:r>
      <w:r w:rsidR="00DB1FFC" w:rsidRPr="00DB1FFC">
        <w:rPr>
          <w:vertAlign w:val="superscript"/>
        </w:rPr>
        <w:t>th</w:t>
      </w:r>
      <w:r w:rsidR="00DB1FFC">
        <w:t>, with back-up date being February 11</w:t>
      </w:r>
      <w:r w:rsidR="00DB1FFC" w:rsidRPr="00DB1FFC">
        <w:rPr>
          <w:vertAlign w:val="superscript"/>
        </w:rPr>
        <w:t>th</w:t>
      </w:r>
      <w:r w:rsidR="00DB1FFC">
        <w:t>, 2023</w:t>
      </w:r>
    </w:p>
    <w:p w14:paraId="3A412D6C" w14:textId="61681A33" w:rsidR="004016BE" w:rsidRDefault="005744D1" w:rsidP="00DB1FFC">
      <w:pPr>
        <w:ind w:left="1440"/>
      </w:pPr>
      <w:r>
        <w:t xml:space="preserve">C.    </w:t>
      </w:r>
      <w:r w:rsidR="006525E0">
        <w:t xml:space="preserve">Dog Park – </w:t>
      </w:r>
      <w:r w:rsidR="00DB1FFC">
        <w:t>Renee Bierwirth- Having Paint Night on Fri Nov 18</w:t>
      </w:r>
      <w:r w:rsidR="00DB1FFC" w:rsidRPr="00DB1FFC">
        <w:rPr>
          <w:vertAlign w:val="superscript"/>
        </w:rPr>
        <w:t>th</w:t>
      </w:r>
      <w:r w:rsidR="00DB1FFC">
        <w:t>, Reminder: All ballots need to be dropped off in the ballot box located in Clubhouse office</w:t>
      </w:r>
      <w:r w:rsidR="004016BE">
        <w:t>.</w:t>
      </w:r>
    </w:p>
    <w:p w14:paraId="427CF15C" w14:textId="7BA696FC" w:rsidR="006525E0" w:rsidRDefault="00CE091C" w:rsidP="004016BE">
      <w:pPr>
        <w:ind w:left="360"/>
      </w:pPr>
      <w:r>
        <w:tab/>
      </w:r>
      <w:r>
        <w:tab/>
        <w:t xml:space="preserve">D.    </w:t>
      </w:r>
      <w:r w:rsidR="006525E0">
        <w:t xml:space="preserve">Swim Team – </w:t>
      </w:r>
      <w:r w:rsidR="008054EF">
        <w:t>No Report</w:t>
      </w:r>
    </w:p>
    <w:p w14:paraId="0297A22C" w14:textId="5EC2360E" w:rsidR="009A1BA2" w:rsidRDefault="00CE091C" w:rsidP="00555176">
      <w:pPr>
        <w:ind w:left="360"/>
      </w:pPr>
      <w:r>
        <w:t>VI.</w:t>
      </w:r>
      <w:r>
        <w:tab/>
      </w:r>
      <w:r w:rsidR="00555176">
        <w:t xml:space="preserve">       Committee Reports</w:t>
      </w:r>
    </w:p>
    <w:p w14:paraId="585665B1" w14:textId="28D81381" w:rsidR="00555176" w:rsidRDefault="00B23E9F" w:rsidP="00DB1FFC">
      <w:pPr>
        <w:pStyle w:val="ListParagraph"/>
        <w:numPr>
          <w:ilvl w:val="0"/>
          <w:numId w:val="4"/>
        </w:numPr>
      </w:pPr>
      <w:r>
        <w:t xml:space="preserve">Blue Book Committee – Cathy Doss – </w:t>
      </w:r>
      <w:r w:rsidR="00DB1FFC">
        <w:t>Last met Mon Nov 17</w:t>
      </w:r>
      <w:r w:rsidR="00DB1FFC" w:rsidRPr="00DB1FFC">
        <w:rPr>
          <w:vertAlign w:val="superscript"/>
        </w:rPr>
        <w:t>th</w:t>
      </w:r>
      <w:r w:rsidR="00DB1FFC">
        <w:t xml:space="preserve">, have been working on suggestions and rulings to be presented. Next meeting March, 2023.  Any concerns need be directed to either Cathy Doss or Mike Decesari for consideration.  All work will be presented to Board in either Sept. or Oct. 2024 </w:t>
      </w:r>
    </w:p>
    <w:p w14:paraId="3756FAB9" w14:textId="5F59C64E" w:rsidR="00FB7E12" w:rsidRDefault="00B23E9F" w:rsidP="004F1D47">
      <w:pPr>
        <w:pStyle w:val="ListParagraph"/>
        <w:numPr>
          <w:ilvl w:val="0"/>
          <w:numId w:val="4"/>
        </w:numPr>
      </w:pPr>
      <w:r>
        <w:t>ECC – Thomas McCoy</w:t>
      </w:r>
      <w:r w:rsidR="00DB1FFC">
        <w:t>- 3 lots (lots 172, 1034, 482) applied for solar panels and one contiguous request(Lots 204-205) -Motion by R. Millinger, 2</w:t>
      </w:r>
      <w:r w:rsidR="00DB1FFC" w:rsidRPr="00DB1FFC">
        <w:rPr>
          <w:vertAlign w:val="superscript"/>
        </w:rPr>
        <w:t>nd</w:t>
      </w:r>
      <w:r w:rsidR="00DB1FFC">
        <w:t xml:space="preserve"> </w:t>
      </w:r>
      <w:r w:rsidR="008B4CC3">
        <w:t>K. Clark - Approved</w:t>
      </w:r>
    </w:p>
    <w:p w14:paraId="37CF8B65" w14:textId="7DB567F2" w:rsidR="00006A4B" w:rsidRDefault="00616B94" w:rsidP="008054EF">
      <w:pPr>
        <w:ind w:left="720"/>
      </w:pPr>
      <w:r>
        <w:t xml:space="preserve">Motion made by Ryan Millinger second by </w:t>
      </w:r>
      <w:r w:rsidR="008054EF">
        <w:t>Kip Clark</w:t>
      </w:r>
      <w:r>
        <w:t xml:space="preserve"> to approve i. – vi</w:t>
      </w:r>
      <w:r w:rsidR="008054EF">
        <w:t xml:space="preserve"> and vii </w:t>
      </w:r>
      <w:r w:rsidR="00542B57">
        <w:t>contingent</w:t>
      </w:r>
      <w:r w:rsidR="008054EF">
        <w:t xml:space="preserve"> with completion of original ECC work order. </w:t>
      </w:r>
      <w:r w:rsidR="00006A4B">
        <w:t xml:space="preserve"> Motion carried</w:t>
      </w:r>
      <w:r w:rsidR="008054EF">
        <w:t xml:space="preserve"> DeCesari abstained</w:t>
      </w:r>
    </w:p>
    <w:p w14:paraId="1EDD4B0C" w14:textId="00CB1668" w:rsidR="0079633B" w:rsidRDefault="001772CC" w:rsidP="0079633B">
      <w:pPr>
        <w:pStyle w:val="ListParagraph"/>
        <w:numPr>
          <w:ilvl w:val="0"/>
          <w:numId w:val="4"/>
        </w:numPr>
      </w:pPr>
      <w:r>
        <w:t>ILRPC – Joe P.</w:t>
      </w:r>
      <w:r w:rsidR="008B4CC3">
        <w:t>-No report—Steve Hegenbarth to take over committee once on Board</w:t>
      </w:r>
    </w:p>
    <w:p w14:paraId="2818F5E5" w14:textId="0F9A8FFF" w:rsidR="002C685B" w:rsidRDefault="001772CC" w:rsidP="001772CC">
      <w:pPr>
        <w:pStyle w:val="ListParagraph"/>
        <w:numPr>
          <w:ilvl w:val="0"/>
          <w:numId w:val="4"/>
        </w:numPr>
      </w:pPr>
      <w:r>
        <w:t xml:space="preserve">Land and Lakes Committee – </w:t>
      </w:r>
      <w:r w:rsidR="008054EF">
        <w:t>No</w:t>
      </w:r>
      <w:r w:rsidR="008B4CC3">
        <w:t xml:space="preserve"> report</w:t>
      </w:r>
    </w:p>
    <w:p w14:paraId="1E12A095" w14:textId="72E4CB55" w:rsidR="00C84477" w:rsidRDefault="001772CC" w:rsidP="001772CC">
      <w:pPr>
        <w:pStyle w:val="ListParagraph"/>
        <w:numPr>
          <w:ilvl w:val="0"/>
          <w:numId w:val="4"/>
        </w:numPr>
      </w:pPr>
      <w:r>
        <w:t xml:space="preserve">Finance Committee – Joe P. – </w:t>
      </w:r>
      <w:r w:rsidR="008B4CC3">
        <w:t>All accounts have been consolidated into 6 accounts with Glasford bank-They are:RTA Operating, Sportsman Club, Dog Park Club, Swim Team, Activities Club Checking &amp; Savings</w:t>
      </w:r>
    </w:p>
    <w:p w14:paraId="4BA730D2" w14:textId="3D02400C" w:rsidR="00C84477" w:rsidRDefault="001772CC" w:rsidP="001772CC">
      <w:r>
        <w:t xml:space="preserve">       </w:t>
      </w:r>
      <w:r w:rsidR="00C02BC8">
        <w:t>VII.</w:t>
      </w:r>
      <w:r w:rsidR="00C02BC8">
        <w:tab/>
      </w:r>
      <w:r>
        <w:t xml:space="preserve">       </w:t>
      </w:r>
      <w:r w:rsidR="00C84477">
        <w:t>Ma</w:t>
      </w:r>
      <w:r w:rsidR="004C1FAB">
        <w:t>nagement</w:t>
      </w:r>
      <w:r w:rsidR="00C84477">
        <w:t xml:space="preserve"> Report</w:t>
      </w:r>
      <w:r w:rsidR="004C1FAB">
        <w:t>s</w:t>
      </w:r>
      <w:r>
        <w:t xml:space="preserve"> </w:t>
      </w:r>
    </w:p>
    <w:p w14:paraId="4E552FC7" w14:textId="7DA6590E" w:rsidR="001E5728" w:rsidRDefault="00C84477" w:rsidP="00C02BC8">
      <w:pPr>
        <w:pStyle w:val="ListParagraph"/>
        <w:numPr>
          <w:ilvl w:val="0"/>
          <w:numId w:val="7"/>
        </w:numPr>
      </w:pPr>
      <w:r>
        <w:t>Maintenance</w:t>
      </w:r>
      <w:r w:rsidR="002F533B">
        <w:t xml:space="preserve"> – Report given</w:t>
      </w:r>
    </w:p>
    <w:p w14:paraId="68F887C3" w14:textId="7F502F12" w:rsidR="00174E4D" w:rsidRDefault="00C02BC8" w:rsidP="00174E4D">
      <w:pPr>
        <w:pStyle w:val="ListParagraph"/>
        <w:numPr>
          <w:ilvl w:val="0"/>
          <w:numId w:val="7"/>
        </w:numPr>
        <w:ind w:left="720"/>
      </w:pPr>
      <w:r>
        <w:t>Ordinance Volitions</w:t>
      </w:r>
      <w:r w:rsidR="00A72401">
        <w:t xml:space="preserve"> </w:t>
      </w:r>
      <w:r w:rsidR="008B4CC3">
        <w:t>–</w:t>
      </w:r>
      <w:r w:rsidR="00A72401">
        <w:t xml:space="preserve"> </w:t>
      </w:r>
      <w:r w:rsidR="008B4CC3">
        <w:t xml:space="preserve">GM </w:t>
      </w:r>
      <w:r w:rsidR="009A63BC">
        <w:t>Provided report of Warnings issued. No Fines issued</w:t>
      </w:r>
    </w:p>
    <w:p w14:paraId="344A8967" w14:textId="6C0C8C2F" w:rsidR="00411D5B" w:rsidRDefault="001E5728" w:rsidP="00C02BC8">
      <w:r>
        <w:lastRenderedPageBreak/>
        <w:t>VI</w:t>
      </w:r>
      <w:r w:rsidR="00C02BC8">
        <w:t>I</w:t>
      </w:r>
      <w:r>
        <w:t>I.</w:t>
      </w:r>
      <w:r>
        <w:tab/>
        <w:t>Old Busine</w:t>
      </w:r>
      <w:r w:rsidR="00D77A64">
        <w:t>s</w:t>
      </w:r>
      <w:r>
        <w:t>s</w:t>
      </w:r>
    </w:p>
    <w:p w14:paraId="386ACCD4" w14:textId="651E3067" w:rsidR="00013AB0" w:rsidRDefault="00013AB0" w:rsidP="00C02BC8">
      <w:r>
        <w:tab/>
        <w:t xml:space="preserve">A. </w:t>
      </w:r>
      <w:r w:rsidR="00174E4D">
        <w:t>Tennis Courts discussion - Tabled</w:t>
      </w:r>
    </w:p>
    <w:p w14:paraId="277E61B2" w14:textId="0F667D80" w:rsidR="002B04FD" w:rsidRDefault="00013AB0" w:rsidP="00222D04">
      <w:pPr>
        <w:ind w:left="720"/>
      </w:pPr>
      <w:r>
        <w:t>B.</w:t>
      </w:r>
      <w:r w:rsidR="00174E4D">
        <w:t xml:space="preserve"> </w:t>
      </w:r>
      <w:r w:rsidR="002B04FD">
        <w:t>Pool cover, storage of cover and Gas line installation</w:t>
      </w:r>
      <w:r w:rsidR="009A63BC">
        <w:t xml:space="preserve"> – Pool cover has been installed. Some sort of storage needs to be built or installed by summer.  The GM will look into options and present at later date.  Gas meter installation has been scheduled.</w:t>
      </w:r>
    </w:p>
    <w:p w14:paraId="2F058017" w14:textId="5244C0A6" w:rsidR="00D77A64" w:rsidRDefault="009A63BC" w:rsidP="00222D04">
      <w:pPr>
        <w:ind w:left="720"/>
      </w:pPr>
      <w:r>
        <w:t>C</w:t>
      </w:r>
      <w:r w:rsidR="005F2A49">
        <w:t>. Debris remediation / dredging discussion</w:t>
      </w:r>
      <w:r w:rsidR="00013AB0">
        <w:t xml:space="preserve"> </w:t>
      </w:r>
      <w:r>
        <w:t>-- The GM will start contacting Contractors to bid on the start of debri</w:t>
      </w:r>
      <w:r w:rsidR="005D1BE8">
        <w:t>s</w:t>
      </w:r>
      <w:r>
        <w:t xml:space="preserve"> remediation/dredging to be conducted over the next 5 years</w:t>
      </w:r>
      <w:r w:rsidR="000A357E">
        <w:t>.  It was suggested the Land &amp; Lakes Committee work on the scope of work to be presented to contractors to bid</w:t>
      </w:r>
      <w:r w:rsidR="00EB359B">
        <w:t xml:space="preserve"> </w:t>
      </w:r>
      <w:r w:rsidR="000A357E">
        <w:t>on project</w:t>
      </w:r>
    </w:p>
    <w:p w14:paraId="2C4E6168" w14:textId="77777777" w:rsidR="005D1BE8" w:rsidRDefault="00EB359B" w:rsidP="00222D04">
      <w:pPr>
        <w:ind w:firstLine="720"/>
      </w:pPr>
      <w:r>
        <w:t>D.  Status of Proposals needed—</w:t>
      </w:r>
    </w:p>
    <w:p w14:paraId="7F5717A4" w14:textId="5EF31362" w:rsidR="00EB359B" w:rsidRDefault="00EB359B" w:rsidP="00222D04">
      <w:pPr>
        <w:ind w:left="1440"/>
      </w:pPr>
      <w:r>
        <w:t>i.</w:t>
      </w:r>
      <w:r w:rsidR="00690804">
        <w:t xml:space="preserve"> Fixing Upper Boat Ramp</w:t>
      </w:r>
      <w:r>
        <w:t xml:space="preserve"> </w:t>
      </w:r>
      <w:r w:rsidR="005D1BE8">
        <w:t>– Motion by Schoettmer, 2</w:t>
      </w:r>
      <w:r w:rsidR="005D1BE8" w:rsidRPr="005D1BE8">
        <w:rPr>
          <w:vertAlign w:val="superscript"/>
        </w:rPr>
        <w:t>nd</w:t>
      </w:r>
      <w:r w:rsidR="005D1BE8">
        <w:t xml:space="preserve"> Millinger to accept Verardo proposal to remove debris from upper lake (lower) boat ramp for $950, as well as $5K to add gravel on turn around and place concrete slab extensions to (upper) boat ramp. Repair of storm sewer pipe tabled.  – Motion passed</w:t>
      </w:r>
    </w:p>
    <w:p w14:paraId="419251D1" w14:textId="5FB8668E" w:rsidR="005D1BE8" w:rsidRDefault="005D1BE8" w:rsidP="00222D04">
      <w:pPr>
        <w:ind w:left="720" w:firstLine="720"/>
      </w:pPr>
      <w:r>
        <w:t xml:space="preserve">ii. </w:t>
      </w:r>
      <w:r w:rsidR="00222D04">
        <w:t>Grass Seeding of disturbed areas around pool and boat launch-Tabled</w:t>
      </w:r>
    </w:p>
    <w:p w14:paraId="404336C5" w14:textId="55D67BCC" w:rsidR="00222D04" w:rsidRDefault="00222D04" w:rsidP="00222D04">
      <w:pPr>
        <w:ind w:left="1440"/>
      </w:pPr>
      <w:r>
        <w:t>iii. Removal of tile in clubhouse basement/shower area- GM to get with Millinger to measure conference room area and bathrooms to determine plan to encapsulate floor.</w:t>
      </w:r>
      <w:r w:rsidR="00AE163E">
        <w:t xml:space="preserve"> Seek proposals from at least two contractors on project.</w:t>
      </w:r>
    </w:p>
    <w:p w14:paraId="7FACCA5B" w14:textId="64654976" w:rsidR="00222D04" w:rsidRDefault="00222D04" w:rsidP="00222D04">
      <w:pPr>
        <w:ind w:left="1440"/>
      </w:pPr>
      <w:r>
        <w:t xml:space="preserve">iv. Repair of upper lake overflow grate- Tom Closen(maintenance) has plan to repair in-house once ice </w:t>
      </w:r>
      <w:r w:rsidR="00AE163E">
        <w:t xml:space="preserve">is </w:t>
      </w:r>
      <w:r>
        <w:t>on lakes.</w:t>
      </w:r>
    </w:p>
    <w:p w14:paraId="73E8411E" w14:textId="2AC767C9" w:rsidR="00222D04" w:rsidRDefault="00222D04" w:rsidP="00222D04">
      <w:pPr>
        <w:ind w:left="1440"/>
      </w:pPr>
      <w:r>
        <w:t>v.  Fish Shocking Survey – Motion by Millinger, 2</w:t>
      </w:r>
      <w:r w:rsidRPr="00222D04">
        <w:rPr>
          <w:vertAlign w:val="superscript"/>
        </w:rPr>
        <w:t>nd</w:t>
      </w:r>
      <w:r>
        <w:t xml:space="preserve"> by Schoettmer to accept proposal from Herman Brothers for $</w:t>
      </w:r>
      <w:r w:rsidR="00444B94">
        <w:t>1675.00</w:t>
      </w:r>
      <w:r>
        <w:t xml:space="preserve"> to conduct fish shocking survey asap.-Passed</w:t>
      </w:r>
    </w:p>
    <w:p w14:paraId="2A860830" w14:textId="5EAF34B8" w:rsidR="00411D5B" w:rsidRDefault="00411D5B" w:rsidP="00411D5B">
      <w:r>
        <w:t>IX.</w:t>
      </w:r>
      <w:r>
        <w:tab/>
        <w:t>New Business</w:t>
      </w:r>
    </w:p>
    <w:p w14:paraId="146FA183" w14:textId="42C67B18" w:rsidR="00086E20" w:rsidRDefault="00086E20" w:rsidP="00086E20">
      <w:pPr>
        <w:pStyle w:val="ListParagraph"/>
        <w:numPr>
          <w:ilvl w:val="0"/>
          <w:numId w:val="15"/>
        </w:numPr>
      </w:pPr>
      <w:r>
        <w:t>Solar panels for Clubhouse – suggested would be good to get minimum of two proposals to determine if interested in getting them installed.</w:t>
      </w:r>
    </w:p>
    <w:p w14:paraId="536D1BDD" w14:textId="0FFDBD4A" w:rsidR="00086E20" w:rsidRDefault="00086E20" w:rsidP="00086E20">
      <w:pPr>
        <w:pStyle w:val="ListParagraph"/>
        <w:numPr>
          <w:ilvl w:val="0"/>
          <w:numId w:val="15"/>
        </w:numPr>
      </w:pPr>
      <w:r>
        <w:t>Discussion on Fire Department Donation – Motion Decesari, 2</w:t>
      </w:r>
      <w:r w:rsidRPr="00086E20">
        <w:rPr>
          <w:vertAlign w:val="superscript"/>
        </w:rPr>
        <w:t>nd</w:t>
      </w:r>
      <w:r>
        <w:t xml:space="preserve"> Clark to </w:t>
      </w:r>
      <w:r w:rsidR="00AE163E">
        <w:t>donate $500 to fire department-passed</w:t>
      </w:r>
    </w:p>
    <w:p w14:paraId="0F1DBCF4" w14:textId="631DB2DE" w:rsidR="00AE163E" w:rsidRDefault="00AE163E" w:rsidP="00086E20">
      <w:pPr>
        <w:pStyle w:val="ListParagraph"/>
        <w:numPr>
          <w:ilvl w:val="0"/>
          <w:numId w:val="15"/>
        </w:numPr>
      </w:pPr>
      <w:r>
        <w:t>Christmas lighting contest – we will be holding contest again this year with same payouts.  The Boy Scouts doing the judging this year. GM to contact troop leader to coordinate.</w:t>
      </w:r>
    </w:p>
    <w:p w14:paraId="0563E02B" w14:textId="67594D2C" w:rsidR="00AE163E" w:rsidRDefault="00AE163E" w:rsidP="00086E20">
      <w:pPr>
        <w:pStyle w:val="ListParagraph"/>
        <w:numPr>
          <w:ilvl w:val="0"/>
          <w:numId w:val="15"/>
        </w:numPr>
      </w:pPr>
      <w:r>
        <w:t>Discussion on Real Manage fees for property transfers- Motion by Clark, 2</w:t>
      </w:r>
      <w:r w:rsidRPr="00AE163E">
        <w:rPr>
          <w:vertAlign w:val="superscript"/>
        </w:rPr>
        <w:t>nd</w:t>
      </w:r>
      <w:r>
        <w:t xml:space="preserve"> by Schoettmer to approve closing fees Real Management is forcing us to implement. Decesari opposed-Motion passed.</w:t>
      </w:r>
    </w:p>
    <w:p w14:paraId="67F27DC7" w14:textId="5075548B" w:rsidR="00AE163E" w:rsidRDefault="00AE163E" w:rsidP="00086E20">
      <w:pPr>
        <w:pStyle w:val="ListParagraph"/>
        <w:numPr>
          <w:ilvl w:val="0"/>
          <w:numId w:val="15"/>
        </w:numPr>
      </w:pPr>
      <w:r>
        <w:t>Santa’s Hospital Helpers Raffle-Motion Millinger, 2</w:t>
      </w:r>
      <w:r w:rsidRPr="00AE163E">
        <w:rPr>
          <w:vertAlign w:val="superscript"/>
        </w:rPr>
        <w:t>nd</w:t>
      </w:r>
      <w:r>
        <w:t xml:space="preserve"> Decesari to donate pool party next year as raffle prize-motion passed</w:t>
      </w:r>
    </w:p>
    <w:p w14:paraId="40394AD6" w14:textId="26DBD6C7" w:rsidR="00AE163E" w:rsidRDefault="00AE163E" w:rsidP="00AE163E">
      <w:r>
        <w:t>X.</w:t>
      </w:r>
      <w:r>
        <w:tab/>
        <w:t>Executive Session – Motion by Clark, 2</w:t>
      </w:r>
      <w:r w:rsidRPr="00AE163E">
        <w:rPr>
          <w:vertAlign w:val="superscript"/>
        </w:rPr>
        <w:t>nd</w:t>
      </w:r>
      <w:r>
        <w:t xml:space="preserve"> by Schoettmer to go into executive session</w:t>
      </w:r>
      <w:r w:rsidR="00173AF5">
        <w:t>-passed</w:t>
      </w:r>
    </w:p>
    <w:p w14:paraId="31D4C865" w14:textId="6A24F870" w:rsidR="000979FC" w:rsidRDefault="00173AF5" w:rsidP="00581B4D">
      <w:r>
        <w:tab/>
      </w:r>
      <w:r w:rsidR="000979FC" w:rsidRPr="000979FC">
        <w:rPr>
          <w:b/>
          <w:sz w:val="24"/>
          <w:szCs w:val="24"/>
        </w:rPr>
        <w:t>Executive Session</w:t>
      </w:r>
      <w:r w:rsidR="000979FC">
        <w:t xml:space="preserve"> – for the purpose of discussing litigation, third party contracts or information regarding appointments, employment, engagement, or dismissal of an employee,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w:t>
      </w:r>
    </w:p>
    <w:p w14:paraId="068A62CA" w14:textId="5FC5BEEF" w:rsidR="003B6F6F" w:rsidRDefault="003B6F6F" w:rsidP="003B6F6F">
      <w:r>
        <w:t>XI.</w:t>
      </w:r>
      <w:r>
        <w:tab/>
        <w:t>Adjournment</w:t>
      </w:r>
    </w:p>
    <w:p w14:paraId="6622175F" w14:textId="3008569F" w:rsidR="00C84477" w:rsidRPr="00976F50" w:rsidRDefault="003B6F6F" w:rsidP="00AF06F1">
      <w:pPr>
        <w:ind w:left="720"/>
      </w:pPr>
      <w:r>
        <w:t xml:space="preserve">Motion made by </w:t>
      </w:r>
      <w:r w:rsidR="002A4500">
        <w:t xml:space="preserve">Joe P. </w:t>
      </w:r>
      <w:r>
        <w:t xml:space="preserve">second by </w:t>
      </w:r>
      <w:r w:rsidR="002A4500">
        <w:t>Mike DeCesari</w:t>
      </w:r>
      <w:r>
        <w:t xml:space="preserve"> to adjourn @9:18. Motion carried</w:t>
      </w:r>
      <w:r w:rsidR="00B042FF">
        <w:t xml:space="preserve"> </w:t>
      </w:r>
    </w:p>
    <w:sectPr w:rsidR="00C84477" w:rsidRPr="00976F50" w:rsidSect="0097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E4"/>
    <w:multiLevelType w:val="hybridMultilevel"/>
    <w:tmpl w:val="F7F04576"/>
    <w:lvl w:ilvl="0" w:tplc="CB061E9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E4CBE"/>
    <w:multiLevelType w:val="hybridMultilevel"/>
    <w:tmpl w:val="3C40BBB0"/>
    <w:lvl w:ilvl="0" w:tplc="CDF4BF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43265E"/>
    <w:multiLevelType w:val="hybridMultilevel"/>
    <w:tmpl w:val="2DA69B76"/>
    <w:lvl w:ilvl="0" w:tplc="806C1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1426B"/>
    <w:multiLevelType w:val="hybridMultilevel"/>
    <w:tmpl w:val="DEBEC48A"/>
    <w:lvl w:ilvl="0" w:tplc="ACFA6E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B03AA"/>
    <w:multiLevelType w:val="hybridMultilevel"/>
    <w:tmpl w:val="DDA241BE"/>
    <w:lvl w:ilvl="0" w:tplc="E2CC35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80211"/>
    <w:multiLevelType w:val="hybridMultilevel"/>
    <w:tmpl w:val="0EE0FE1E"/>
    <w:lvl w:ilvl="0" w:tplc="7FAC4B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166E0"/>
    <w:multiLevelType w:val="hybridMultilevel"/>
    <w:tmpl w:val="C8364598"/>
    <w:lvl w:ilvl="0" w:tplc="78F6E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B799D"/>
    <w:multiLevelType w:val="hybridMultilevel"/>
    <w:tmpl w:val="80AA78A2"/>
    <w:lvl w:ilvl="0" w:tplc="F708A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5E12ED"/>
    <w:multiLevelType w:val="hybridMultilevel"/>
    <w:tmpl w:val="B6D6B5B8"/>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B945D8"/>
    <w:multiLevelType w:val="hybridMultilevel"/>
    <w:tmpl w:val="1C2C08F4"/>
    <w:lvl w:ilvl="0" w:tplc="E30612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827AB"/>
    <w:multiLevelType w:val="hybridMultilevel"/>
    <w:tmpl w:val="ACA817B0"/>
    <w:lvl w:ilvl="0" w:tplc="A2B8E4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0446F5"/>
    <w:multiLevelType w:val="hybridMultilevel"/>
    <w:tmpl w:val="7CD68FE2"/>
    <w:lvl w:ilvl="0" w:tplc="1084E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C65296"/>
    <w:multiLevelType w:val="hybridMultilevel"/>
    <w:tmpl w:val="00C4B592"/>
    <w:lvl w:ilvl="0" w:tplc="84566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7139D"/>
    <w:multiLevelType w:val="hybridMultilevel"/>
    <w:tmpl w:val="6562FA5A"/>
    <w:lvl w:ilvl="0" w:tplc="BFE68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0F66319"/>
    <w:multiLevelType w:val="hybridMultilevel"/>
    <w:tmpl w:val="3028ED42"/>
    <w:lvl w:ilvl="0" w:tplc="92B81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0257531">
    <w:abstractNumId w:val="12"/>
  </w:num>
  <w:num w:numId="2" w16cid:durableId="521095558">
    <w:abstractNumId w:val="6"/>
  </w:num>
  <w:num w:numId="3" w16cid:durableId="1770999456">
    <w:abstractNumId w:val="0"/>
  </w:num>
  <w:num w:numId="4" w16cid:durableId="670839523">
    <w:abstractNumId w:val="14"/>
  </w:num>
  <w:num w:numId="5" w16cid:durableId="1365449158">
    <w:abstractNumId w:val="2"/>
  </w:num>
  <w:num w:numId="6" w16cid:durableId="1558123926">
    <w:abstractNumId w:val="13"/>
  </w:num>
  <w:num w:numId="7" w16cid:durableId="1353074515">
    <w:abstractNumId w:val="7"/>
  </w:num>
  <w:num w:numId="8" w16cid:durableId="27730158">
    <w:abstractNumId w:val="10"/>
  </w:num>
  <w:num w:numId="9" w16cid:durableId="410665409">
    <w:abstractNumId w:val="1"/>
  </w:num>
  <w:num w:numId="10" w16cid:durableId="1582829136">
    <w:abstractNumId w:val="3"/>
  </w:num>
  <w:num w:numId="11" w16cid:durableId="1184201063">
    <w:abstractNumId w:val="5"/>
  </w:num>
  <w:num w:numId="12" w16cid:durableId="1111702188">
    <w:abstractNumId w:val="4"/>
  </w:num>
  <w:num w:numId="13" w16cid:durableId="1238590732">
    <w:abstractNumId w:val="8"/>
  </w:num>
  <w:num w:numId="14" w16cid:durableId="28992088">
    <w:abstractNumId w:val="9"/>
  </w:num>
  <w:num w:numId="15" w16cid:durableId="546573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50"/>
    <w:rsid w:val="00006A4B"/>
    <w:rsid w:val="00013AB0"/>
    <w:rsid w:val="00032B1E"/>
    <w:rsid w:val="000632EA"/>
    <w:rsid w:val="00064CB2"/>
    <w:rsid w:val="000856FD"/>
    <w:rsid w:val="00086E20"/>
    <w:rsid w:val="00087C8B"/>
    <w:rsid w:val="000979FC"/>
    <w:rsid w:val="000A357E"/>
    <w:rsid w:val="00106270"/>
    <w:rsid w:val="00173AF5"/>
    <w:rsid w:val="00174E4D"/>
    <w:rsid w:val="001772CC"/>
    <w:rsid w:val="0019437D"/>
    <w:rsid w:val="001E5728"/>
    <w:rsid w:val="00222D04"/>
    <w:rsid w:val="0023466E"/>
    <w:rsid w:val="00243893"/>
    <w:rsid w:val="0024675C"/>
    <w:rsid w:val="00267D47"/>
    <w:rsid w:val="0028794E"/>
    <w:rsid w:val="002A4500"/>
    <w:rsid w:val="002B04FD"/>
    <w:rsid w:val="002C685B"/>
    <w:rsid w:val="002D0D87"/>
    <w:rsid w:val="002F533B"/>
    <w:rsid w:val="00313C56"/>
    <w:rsid w:val="00322CA9"/>
    <w:rsid w:val="00351C5F"/>
    <w:rsid w:val="00353622"/>
    <w:rsid w:val="00356A4A"/>
    <w:rsid w:val="003B6F6F"/>
    <w:rsid w:val="003C660D"/>
    <w:rsid w:val="003F2F0D"/>
    <w:rsid w:val="004016BE"/>
    <w:rsid w:val="00411D5B"/>
    <w:rsid w:val="004341F0"/>
    <w:rsid w:val="00444B94"/>
    <w:rsid w:val="00456247"/>
    <w:rsid w:val="004574DB"/>
    <w:rsid w:val="004771F5"/>
    <w:rsid w:val="00481BBA"/>
    <w:rsid w:val="004B7C01"/>
    <w:rsid w:val="004C1FAB"/>
    <w:rsid w:val="004E4541"/>
    <w:rsid w:val="004F1D47"/>
    <w:rsid w:val="00542B57"/>
    <w:rsid w:val="00555176"/>
    <w:rsid w:val="005744D1"/>
    <w:rsid w:val="00581B4D"/>
    <w:rsid w:val="00584E93"/>
    <w:rsid w:val="005926AC"/>
    <w:rsid w:val="005D1BE8"/>
    <w:rsid w:val="005F2A49"/>
    <w:rsid w:val="006125AC"/>
    <w:rsid w:val="00616B94"/>
    <w:rsid w:val="006525E0"/>
    <w:rsid w:val="0065356A"/>
    <w:rsid w:val="00663538"/>
    <w:rsid w:val="00664151"/>
    <w:rsid w:val="00680EDE"/>
    <w:rsid w:val="00690804"/>
    <w:rsid w:val="006921F3"/>
    <w:rsid w:val="006C6043"/>
    <w:rsid w:val="006D7FE8"/>
    <w:rsid w:val="006E57C6"/>
    <w:rsid w:val="00701324"/>
    <w:rsid w:val="00723EA7"/>
    <w:rsid w:val="007831D2"/>
    <w:rsid w:val="0079633B"/>
    <w:rsid w:val="007B2C57"/>
    <w:rsid w:val="007C0112"/>
    <w:rsid w:val="007C3CD8"/>
    <w:rsid w:val="008054EF"/>
    <w:rsid w:val="0081344A"/>
    <w:rsid w:val="00816EC5"/>
    <w:rsid w:val="008B4CC3"/>
    <w:rsid w:val="008C34F3"/>
    <w:rsid w:val="008E0285"/>
    <w:rsid w:val="00962B71"/>
    <w:rsid w:val="00963FF9"/>
    <w:rsid w:val="00976F50"/>
    <w:rsid w:val="009A1BA2"/>
    <w:rsid w:val="009A63BC"/>
    <w:rsid w:val="009A6C01"/>
    <w:rsid w:val="009E3F7E"/>
    <w:rsid w:val="00A23FA1"/>
    <w:rsid w:val="00A570D7"/>
    <w:rsid w:val="00A72401"/>
    <w:rsid w:val="00A84FF1"/>
    <w:rsid w:val="00A8559F"/>
    <w:rsid w:val="00A92056"/>
    <w:rsid w:val="00AE163E"/>
    <w:rsid w:val="00AF06F1"/>
    <w:rsid w:val="00B042FF"/>
    <w:rsid w:val="00B23E9F"/>
    <w:rsid w:val="00B43123"/>
    <w:rsid w:val="00B73073"/>
    <w:rsid w:val="00BB3D1E"/>
    <w:rsid w:val="00C02BC8"/>
    <w:rsid w:val="00C531C4"/>
    <w:rsid w:val="00C574D8"/>
    <w:rsid w:val="00C77511"/>
    <w:rsid w:val="00C84477"/>
    <w:rsid w:val="00CA06E7"/>
    <w:rsid w:val="00CA1CAD"/>
    <w:rsid w:val="00CD760F"/>
    <w:rsid w:val="00CE091C"/>
    <w:rsid w:val="00D44B28"/>
    <w:rsid w:val="00D5178D"/>
    <w:rsid w:val="00D77A64"/>
    <w:rsid w:val="00DB1FFC"/>
    <w:rsid w:val="00E1406F"/>
    <w:rsid w:val="00E67F26"/>
    <w:rsid w:val="00E70486"/>
    <w:rsid w:val="00E74BCB"/>
    <w:rsid w:val="00EB359B"/>
    <w:rsid w:val="00EB4217"/>
    <w:rsid w:val="00EC4280"/>
    <w:rsid w:val="00EF3660"/>
    <w:rsid w:val="00EF5D33"/>
    <w:rsid w:val="00F277F1"/>
    <w:rsid w:val="00F75142"/>
    <w:rsid w:val="00F95187"/>
    <w:rsid w:val="00FB7E12"/>
    <w:rsid w:val="00FD0079"/>
    <w:rsid w:val="00FD1F89"/>
    <w:rsid w:val="00FE3733"/>
    <w:rsid w:val="00FE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EBA9"/>
  <w15:chartTrackingRefBased/>
  <w15:docId w15:val="{F5092BEF-18DF-4F54-AB58-2DA12B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50"/>
  </w:style>
  <w:style w:type="paragraph" w:styleId="Heading1">
    <w:name w:val="heading 1"/>
    <w:basedOn w:val="Normal"/>
    <w:next w:val="Normal"/>
    <w:link w:val="Heading1Char"/>
    <w:uiPriority w:val="9"/>
    <w:qFormat/>
    <w:rsid w:val="00976F50"/>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76F50"/>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6F50"/>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76F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76F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76F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76F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76F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76F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76F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76F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76F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76F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76F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76F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76F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76F5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76F50"/>
    <w:rPr>
      <w:b/>
      <w:bCs/>
      <w:smallCaps/>
      <w:color w:val="44546A" w:themeColor="text2"/>
    </w:rPr>
  </w:style>
  <w:style w:type="paragraph" w:styleId="Title">
    <w:name w:val="Title"/>
    <w:basedOn w:val="Normal"/>
    <w:next w:val="Normal"/>
    <w:link w:val="TitleChar"/>
    <w:uiPriority w:val="10"/>
    <w:qFormat/>
    <w:rsid w:val="00976F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6F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6F50"/>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76F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76F50"/>
    <w:rPr>
      <w:b/>
      <w:bCs/>
    </w:rPr>
  </w:style>
  <w:style w:type="character" w:styleId="Emphasis">
    <w:name w:val="Emphasis"/>
    <w:basedOn w:val="DefaultParagraphFont"/>
    <w:uiPriority w:val="20"/>
    <w:qFormat/>
    <w:rsid w:val="00976F50"/>
    <w:rPr>
      <w:i/>
      <w:iCs/>
    </w:rPr>
  </w:style>
  <w:style w:type="paragraph" w:styleId="NoSpacing">
    <w:name w:val="No Spacing"/>
    <w:uiPriority w:val="1"/>
    <w:qFormat/>
    <w:rsid w:val="00976F50"/>
    <w:pPr>
      <w:spacing w:after="0"/>
    </w:pPr>
  </w:style>
  <w:style w:type="paragraph" w:styleId="Quote">
    <w:name w:val="Quote"/>
    <w:basedOn w:val="Normal"/>
    <w:next w:val="Normal"/>
    <w:link w:val="QuoteChar"/>
    <w:uiPriority w:val="29"/>
    <w:qFormat/>
    <w:rsid w:val="00976F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6F50"/>
    <w:rPr>
      <w:color w:val="44546A" w:themeColor="text2"/>
      <w:sz w:val="24"/>
      <w:szCs w:val="24"/>
    </w:rPr>
  </w:style>
  <w:style w:type="paragraph" w:styleId="IntenseQuote">
    <w:name w:val="Intense Quote"/>
    <w:basedOn w:val="Normal"/>
    <w:next w:val="Normal"/>
    <w:link w:val="IntenseQuoteChar"/>
    <w:uiPriority w:val="30"/>
    <w:qFormat/>
    <w:rsid w:val="00976F5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6F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6F50"/>
    <w:rPr>
      <w:i/>
      <w:iCs/>
      <w:color w:val="595959" w:themeColor="text1" w:themeTint="A6"/>
    </w:rPr>
  </w:style>
  <w:style w:type="character" w:styleId="IntenseEmphasis">
    <w:name w:val="Intense Emphasis"/>
    <w:basedOn w:val="DefaultParagraphFont"/>
    <w:uiPriority w:val="21"/>
    <w:qFormat/>
    <w:rsid w:val="00976F50"/>
    <w:rPr>
      <w:b/>
      <w:bCs/>
      <w:i/>
      <w:iCs/>
    </w:rPr>
  </w:style>
  <w:style w:type="character" w:styleId="SubtleReference">
    <w:name w:val="Subtle Reference"/>
    <w:basedOn w:val="DefaultParagraphFont"/>
    <w:uiPriority w:val="31"/>
    <w:qFormat/>
    <w:rsid w:val="00976F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6F50"/>
    <w:rPr>
      <w:b/>
      <w:bCs/>
      <w:smallCaps/>
      <w:color w:val="44546A" w:themeColor="text2"/>
      <w:u w:val="single"/>
    </w:rPr>
  </w:style>
  <w:style w:type="character" w:styleId="BookTitle">
    <w:name w:val="Book Title"/>
    <w:basedOn w:val="DefaultParagraphFont"/>
    <w:uiPriority w:val="33"/>
    <w:qFormat/>
    <w:rsid w:val="00976F50"/>
    <w:rPr>
      <w:b/>
      <w:bCs/>
      <w:smallCaps/>
      <w:spacing w:val="10"/>
    </w:rPr>
  </w:style>
  <w:style w:type="paragraph" w:styleId="TOCHeading">
    <w:name w:val="TOC Heading"/>
    <w:basedOn w:val="Heading1"/>
    <w:next w:val="Normal"/>
    <w:uiPriority w:val="39"/>
    <w:semiHidden/>
    <w:unhideWhenUsed/>
    <w:qFormat/>
    <w:rsid w:val="00976F50"/>
    <w:pPr>
      <w:outlineLvl w:val="9"/>
    </w:pPr>
  </w:style>
  <w:style w:type="paragraph" w:styleId="ListParagraph">
    <w:name w:val="List Paragraph"/>
    <w:basedOn w:val="Normal"/>
    <w:uiPriority w:val="34"/>
    <w:qFormat/>
    <w:rsid w:val="00976F50"/>
    <w:pPr>
      <w:ind w:left="720"/>
      <w:contextualSpacing/>
    </w:pPr>
  </w:style>
  <w:style w:type="paragraph" w:styleId="BalloonText">
    <w:name w:val="Balloon Text"/>
    <w:basedOn w:val="Normal"/>
    <w:link w:val="BalloonTextChar"/>
    <w:uiPriority w:val="99"/>
    <w:semiHidden/>
    <w:unhideWhenUsed/>
    <w:rsid w:val="00584E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5371BE47A02459D300B0FD7A32E64" ma:contentTypeVersion="2" ma:contentTypeDescription="Create a new document." ma:contentTypeScope="" ma:versionID="dda3a354be2a0f4260d59feb78684086">
  <xsd:schema xmlns:xsd="http://www.w3.org/2001/XMLSchema" xmlns:xs="http://www.w3.org/2001/XMLSchema" xmlns:p="http://schemas.microsoft.com/office/2006/metadata/properties" xmlns:ns3="66bea5f7-e969-4286-a6bf-49a8f6a6ccb7" targetNamespace="http://schemas.microsoft.com/office/2006/metadata/properties" ma:root="true" ma:fieldsID="e68b03be1a36501a8b0a6e49b70d889c" ns3:_="">
    <xsd:import namespace="66bea5f7-e969-4286-a6bf-49a8f6a6ccb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a5f7-e969-4286-a6bf-49a8f6a6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96924-F0DA-4A2A-8555-5FD64C3C1C57}">
  <ds:schemaRefs>
    <ds:schemaRef ds:uri="http://schemas.microsoft.com/sharepoint/v3/contenttype/forms"/>
  </ds:schemaRefs>
</ds:datastoreItem>
</file>

<file path=customXml/itemProps2.xml><?xml version="1.0" encoding="utf-8"?>
<ds:datastoreItem xmlns:ds="http://schemas.openxmlformats.org/officeDocument/2006/customXml" ds:itemID="{CEFD6CF1-5394-4E67-A3A0-A9A1D72D9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a5f7-e969-4286-a6bf-49a8f6a6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28DF-59E0-4E75-9D1F-618BE1D09009}">
  <ds:schemaRefs>
    <ds:schemaRef ds:uri="http://schemas.openxmlformats.org/officeDocument/2006/bibliography"/>
  </ds:schemaRefs>
</ds:datastoreItem>
</file>

<file path=customXml/itemProps4.xml><?xml version="1.0" encoding="utf-8"?>
<ds:datastoreItem xmlns:ds="http://schemas.openxmlformats.org/officeDocument/2006/customXml" ds:itemID="{EA61247E-E8A4-4A7A-84C6-8C0280098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cp:keywords/>
  <dc:description/>
  <cp:lastModifiedBy>Lake Camelot</cp:lastModifiedBy>
  <cp:revision>9</cp:revision>
  <cp:lastPrinted>2022-05-27T12:21:00Z</cp:lastPrinted>
  <dcterms:created xsi:type="dcterms:W3CDTF">2022-11-22T16:29:00Z</dcterms:created>
  <dcterms:modified xsi:type="dcterms:W3CDTF">2022-11-28T22:12:00Z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0x010100D975371BE47A02459D300B0FD7A32E64</vt:lpwstr>
  </property>
</Properties>
</file>